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51" w:rsidRPr="00703551" w:rsidRDefault="00703551" w:rsidP="00703551">
      <w:r w:rsidRPr="00703551">
        <w:t xml:space="preserve">Федеральные государственные образовательные стандарты начального общего образования (ФГОС НОО) нового поколения приняты 6 октября 2009 года [Приказ № 373 Министерства образования и науки Российской Федерации]. Они предусматривают необходимость перехода к </w:t>
      </w:r>
      <w:proofErr w:type="spellStart"/>
      <w:r w:rsidRPr="00703551">
        <w:t>компетентностно-деятельностному</w:t>
      </w:r>
      <w:proofErr w:type="spellEnd"/>
      <w:r w:rsidRPr="00703551">
        <w:t xml:space="preserve"> подходу в обучении, который обеспечивает "...достижение планируемых результатов начального общего образования и создаёт основу для самостоятельного успешного усвоения обучающимися новых знаний, компетенция, видов и способов деятельности"</w:t>
      </w:r>
    </w:p>
    <w:p w:rsidR="00703551" w:rsidRPr="00703551" w:rsidRDefault="00703551" w:rsidP="00703551">
      <w:r w:rsidRPr="00703551">
        <w:t>Наша школа включилась в работу над организацией обучения на основе этих Стандартов и одним из главных условий успешности этой работы является формирование соответствующей Требованиям Стандарта образовательной среды школы.</w:t>
      </w:r>
    </w:p>
    <w:p w:rsidR="00703551" w:rsidRPr="00703551" w:rsidRDefault="00703551" w:rsidP="00703551">
      <w:r w:rsidRPr="00703551">
        <w:t>В рамках решения этой проблемы:</w:t>
      </w:r>
    </w:p>
    <w:p w:rsidR="00703551" w:rsidRPr="00703551" w:rsidRDefault="00703551" w:rsidP="00703551">
      <w:r w:rsidRPr="00703551">
        <w:t>1. Обучение в школе ведется     «Школа 2100».«  В 2010 году курсы по подготовке к введению новых образовательных стандартов прошла   учитель   начальной школы. Преподаватели школы – высококвалифицированные педагоги, владеющие современными педагогическими и информационными технологиями.</w:t>
      </w:r>
    </w:p>
    <w:p w:rsidR="00703551" w:rsidRPr="00703551" w:rsidRDefault="00703551" w:rsidP="00703551">
      <w:r w:rsidRPr="00703551">
        <w:t>2.Разработана принципиально новая, соответствующая ФГОС образовательная программа начального общего образования и программы по внеурочной деятельности по пяти направлениям:</w:t>
      </w:r>
    </w:p>
    <w:p w:rsidR="00703551" w:rsidRPr="00703551" w:rsidRDefault="00703551" w:rsidP="00703551">
      <w:r w:rsidRPr="00703551">
        <w:t>- гражданско-патриотическое воспитание школьников</w:t>
      </w:r>
      <w:proofErr w:type="gramStart"/>
      <w:r w:rsidRPr="00703551">
        <w:t>  ;</w:t>
      </w:r>
      <w:proofErr w:type="gramEnd"/>
    </w:p>
    <w:p w:rsidR="00703551" w:rsidRPr="00703551" w:rsidRDefault="00703551" w:rsidP="00703551">
      <w:r w:rsidRPr="00703551">
        <w:t>- программа проектной деятельности «Я – исследователь</w:t>
      </w:r>
      <w:proofErr w:type="gramStart"/>
      <w:r w:rsidRPr="00703551">
        <w:t xml:space="preserve"> ;</w:t>
      </w:r>
      <w:proofErr w:type="gramEnd"/>
    </w:p>
    <w:p w:rsidR="00703551" w:rsidRPr="00703551" w:rsidRDefault="00703551" w:rsidP="00703551">
      <w:r w:rsidRPr="00703551">
        <w:t>- программа художественно-эстетического направления «Волшебный мир театра»;</w:t>
      </w:r>
    </w:p>
    <w:p w:rsidR="00703551" w:rsidRPr="00703551" w:rsidRDefault="00703551" w:rsidP="00703551">
      <w:r w:rsidRPr="00703551">
        <w:t>- программа познавательной деятельности «Умницы и умницы»;</w:t>
      </w:r>
    </w:p>
    <w:p w:rsidR="00703551" w:rsidRPr="00703551" w:rsidRDefault="00703551" w:rsidP="00703551">
      <w:r w:rsidRPr="00703551">
        <w:t>- программа спортивно-оздоровительного направления</w:t>
      </w:r>
      <w:proofErr w:type="gramStart"/>
      <w:r w:rsidRPr="00703551">
        <w:t xml:space="preserve"> .</w:t>
      </w:r>
      <w:proofErr w:type="gramEnd"/>
    </w:p>
    <w:p w:rsidR="00703551" w:rsidRPr="00703551" w:rsidRDefault="00703551" w:rsidP="00703551">
      <w:r w:rsidRPr="00703551">
        <w:t>3.В школе созданы условия для сохранения и укрепления физического и психического здоровья детей. Сохранению здоровья способствует гибкий режим дня: занятия чередуются с отдыхом.  В течение дня - динамические перемены. Создана психолого-педагогическая служба.</w:t>
      </w:r>
    </w:p>
    <w:p w:rsidR="00703551" w:rsidRPr="00703551" w:rsidRDefault="00703551" w:rsidP="00703551">
      <w:r w:rsidRPr="00703551">
        <w:t>Первым шагом к непосредственной подготовке по введению Федерального государственного образовательного стандарта общего образования (ФГОС) было создание в школе совета, обеспечивающего координацию действий коллектива начальной школы и отвечающего за информационное, научно-методическое</w:t>
      </w:r>
      <w:proofErr w:type="gramStart"/>
      <w:r w:rsidRPr="00703551">
        <w:t xml:space="preserve"> ,</w:t>
      </w:r>
      <w:proofErr w:type="gramEnd"/>
      <w:r w:rsidRPr="00703551">
        <w:t>экспертное сопровождение процесса. Наряду с этим была создана рабочая группа в составе педагогов начальных классов.</w:t>
      </w:r>
    </w:p>
    <w:p w:rsidR="00703551" w:rsidRPr="00703551" w:rsidRDefault="00703551" w:rsidP="00703551">
      <w:r w:rsidRPr="00703551">
        <w:t>Целью создания совета и рабочей группы является разработка и управление программой изменений и дополнений образовательной системы школы. На этом этапе работы продолжилось изучение ФГОС начального общего образования членами педагогического коллектива школы, формирование банка нормативно-правовых документов.</w:t>
      </w:r>
    </w:p>
    <w:p w:rsidR="00703551" w:rsidRPr="00703551" w:rsidRDefault="00703551" w:rsidP="00703551">
      <w:r w:rsidRPr="00703551">
        <w:t>Второй шаг по подготовке к введению Федерального государственного образовательного стандарта начального общего образования это определение изменений и дополнений в образовательную программу школы.</w:t>
      </w:r>
    </w:p>
    <w:p w:rsidR="00703551" w:rsidRPr="00703551" w:rsidRDefault="00703551" w:rsidP="00703551">
      <w:r w:rsidRPr="00703551">
        <w:lastRenderedPageBreak/>
        <w:t> </w:t>
      </w:r>
    </w:p>
    <w:p w:rsidR="00703551" w:rsidRPr="00703551" w:rsidRDefault="00703551" w:rsidP="00703551">
      <w:r w:rsidRPr="00703551">
        <w:t>Третий шаг по подготовке к введению Федерального государственного образовательного стандарта начального общего образования включает в себя разработку единичных проектов изменений в сводную программу изменений и дополнений. Это разработка предметных образовательных программ, разработка модели внеурочной деятельности и программ по обеспечению данной модели. Разработка планируемых результатов.</w:t>
      </w:r>
    </w:p>
    <w:p w:rsidR="00703551" w:rsidRPr="00703551" w:rsidRDefault="00703551" w:rsidP="00703551">
      <w:r w:rsidRPr="00703551">
        <w:t> </w:t>
      </w:r>
    </w:p>
    <w:p w:rsidR="00703551" w:rsidRPr="00703551" w:rsidRDefault="00703551" w:rsidP="00703551">
      <w:r w:rsidRPr="00703551">
        <w:t>В этом учебном году ФГОС (Федеральный государственный образовательный стандарт) второго поколения вводится в 1 классе. Наши первоклассники станут   учениками</w:t>
      </w:r>
      <w:proofErr w:type="gramStart"/>
      <w:r w:rsidRPr="00703551">
        <w:t xml:space="preserve"> ,</w:t>
      </w:r>
      <w:proofErr w:type="gramEnd"/>
      <w:r w:rsidRPr="00703551">
        <w:t>которые получат образование в соответствии с новым стандартом.</w:t>
      </w:r>
    </w:p>
    <w:p w:rsidR="00703551" w:rsidRDefault="00703551" w:rsidP="00703551">
      <w:r w:rsidRPr="00703551">
        <w:t xml:space="preserve">Координатором введения новых образовательных стандартов в начальной школе является </w:t>
      </w:r>
      <w:proofErr w:type="spellStart"/>
      <w:r w:rsidRPr="00703551">
        <w:t>Ситдикова</w:t>
      </w:r>
      <w:proofErr w:type="spellEnd"/>
      <w:r w:rsidRPr="00703551">
        <w:t xml:space="preserve"> </w:t>
      </w:r>
      <w:proofErr w:type="spellStart"/>
      <w:r w:rsidRPr="00703551">
        <w:t>Гульшат</w:t>
      </w:r>
      <w:proofErr w:type="spellEnd"/>
      <w:r w:rsidRPr="00703551">
        <w:t xml:space="preserve"> </w:t>
      </w:r>
      <w:proofErr w:type="spellStart"/>
      <w:r w:rsidRPr="00703551">
        <w:t>Ришатовна</w:t>
      </w:r>
      <w:proofErr w:type="spellEnd"/>
      <w:r w:rsidRPr="00703551">
        <w:t>  - заместитель директора по УВР, которая отвечает за организацию учебно-воспитательного процесса в начальных классах. Учитель первого  класса</w:t>
      </w:r>
      <w:proofErr w:type="gramStart"/>
      <w:r w:rsidRPr="00703551">
        <w:t xml:space="preserve"> ,</w:t>
      </w:r>
      <w:proofErr w:type="gramEnd"/>
      <w:r w:rsidRPr="00703551">
        <w:t xml:space="preserve"> в которых вводится ФГОС НОО – </w:t>
      </w:r>
      <w:proofErr w:type="spellStart"/>
      <w:r w:rsidRPr="00703551">
        <w:t>Садретдинова</w:t>
      </w:r>
      <w:proofErr w:type="spellEnd"/>
      <w:r w:rsidRPr="00703551">
        <w:t xml:space="preserve"> </w:t>
      </w:r>
      <w:proofErr w:type="spellStart"/>
      <w:r w:rsidRPr="00703551">
        <w:t>Альфия</w:t>
      </w:r>
      <w:proofErr w:type="spellEnd"/>
      <w:r w:rsidRPr="00703551">
        <w:t xml:space="preserve"> </w:t>
      </w:r>
      <w:proofErr w:type="spellStart"/>
      <w:r w:rsidRPr="00703551">
        <w:t>Мисягутовна</w:t>
      </w:r>
      <w:proofErr w:type="spellEnd"/>
      <w:r w:rsidRPr="00703551">
        <w:t>    учитель  с   первой квалификационной категории.</w:t>
      </w:r>
    </w:p>
    <w:p w:rsidR="00703551" w:rsidRPr="00703551" w:rsidRDefault="00703551" w:rsidP="00703551">
      <w:r>
        <w:t xml:space="preserve"> В настоящее время координатором ФГОС является заместитель директора по УВР Шубенкова Анна Николаевна, все учителя начального класса реализовывают новые образовательные стандарты.</w:t>
      </w:r>
      <w:bookmarkStart w:id="0" w:name="_GoBack"/>
      <w:bookmarkEnd w:id="0"/>
    </w:p>
    <w:p w:rsidR="0096238E" w:rsidRDefault="0096238E"/>
    <w:sectPr w:rsidR="0096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51"/>
    <w:rsid w:val="00703551"/>
    <w:rsid w:val="009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Газизуллина</dc:creator>
  <cp:lastModifiedBy>Газизуллина</cp:lastModifiedBy>
  <cp:revision>1</cp:revision>
  <dcterms:created xsi:type="dcterms:W3CDTF">2015-08-10T07:22:00Z</dcterms:created>
  <dcterms:modified xsi:type="dcterms:W3CDTF">2015-08-10T07:24:00Z</dcterms:modified>
</cp:coreProperties>
</file>